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1DB5" w14:textId="77777777" w:rsidR="00962D00" w:rsidRPr="00962D00" w:rsidRDefault="00962D00" w:rsidP="00962D0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Please read the Annotated Bibliography Assignment Guide completely and follow the instructions for the annotation draft portion of the larger assignment.  Here is an abbreviated version.</w:t>
      </w:r>
    </w:p>
    <w:p w14:paraId="6D316538" w14:textId="77777777" w:rsidR="00962D00" w:rsidRPr="00962D00" w:rsidRDefault="00962D00" w:rsidP="00962D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Submit </w:t>
      </w:r>
      <w:r w:rsidRPr="00962D0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one</w:t>
      </w: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 annotation for </w:t>
      </w:r>
      <w:r w:rsidRPr="00962D0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one</w:t>
      </w: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 primary research journal article that you located from the Research Article Keyword Search Plan assignment you worked on last week.</w:t>
      </w:r>
    </w:p>
    <w:p w14:paraId="1B050597" w14:textId="77777777" w:rsidR="00962D00" w:rsidRPr="00962D00" w:rsidRDefault="00962D00" w:rsidP="00962D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Format the annotation using the example in the Assignment Guide.</w:t>
      </w:r>
    </w:p>
    <w:p w14:paraId="2AB4293B" w14:textId="77777777" w:rsidR="00962D00" w:rsidRPr="00962D00" w:rsidRDefault="00962D00" w:rsidP="00962D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 xml:space="preserve">Be sure to supply the </w:t>
      </w:r>
      <w:proofErr w:type="spellStart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doi</w:t>
      </w:r>
      <w:proofErr w:type="spellEnd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 xml:space="preserve"> and/or permanent link in your assignment so I can easily access your article.  Without access to the article, I will be unable to grade your assignment.</w:t>
      </w:r>
    </w:p>
    <w:p w14:paraId="5C9E78D3" w14:textId="77777777" w:rsidR="00962D00" w:rsidRPr="00962D00" w:rsidRDefault="00962D00" w:rsidP="00962D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If you have any questions, please post them to the Q&amp;A Course Cafe discussion space.</w:t>
      </w:r>
    </w:p>
    <w:p w14:paraId="0B66B0E4" w14:textId="77777777" w:rsidR="00962D00" w:rsidRDefault="00962D00" w:rsidP="00962D0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0175B11A" w14:textId="77777777" w:rsidR="00962D00" w:rsidRDefault="00962D00" w:rsidP="00962D0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34140FAA" w14:textId="77777777" w:rsidR="00962D00" w:rsidRDefault="00962D00" w:rsidP="00962D0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962D00">
        <w:rPr>
          <w:rFonts w:ascii="Helvetica" w:eastAsia="Times New Roman" w:hAnsi="Helvetica" w:cs="Helvetica"/>
          <w:b/>
          <w:bCs/>
          <w:color w:val="000000"/>
          <w:sz w:val="24"/>
          <w:szCs w:val="24"/>
          <w:highlight w:val="yellow"/>
        </w:rPr>
        <w:t>Obesity OR overweight</w:t>
      </w:r>
      <w:r w:rsidRPr="00962D00">
        <w:rPr>
          <w:rFonts w:ascii="Helvetica" w:eastAsia="Times New Roman" w:hAnsi="Helvetica" w:cs="Helvetica"/>
          <w:b/>
          <w:bCs/>
          <w:color w:val="000000"/>
          <w:sz w:val="24"/>
          <w:szCs w:val="24"/>
          <w:highlight w:val="yellow"/>
        </w:rPr>
        <w:t xml:space="preserve"> in children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</w:p>
    <w:p w14:paraId="348CE2F8" w14:textId="77777777" w:rsidR="00962D00" w:rsidRPr="00962D00" w:rsidRDefault="00962D00" w:rsidP="00962D0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62D0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notes:</w:t>
      </w:r>
    </w:p>
    <w:bookmarkStart w:id="0" w:name="Result_1"/>
    <w:p w14:paraId="1BEC13AC" w14:textId="77777777" w:rsidR="00962D00" w:rsidRPr="00962D00" w:rsidRDefault="00962D00" w:rsidP="00962D0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000000"/>
          <w:sz w:val="36"/>
          <w:szCs w:val="36"/>
        </w:rPr>
      </w:pPr>
      <w:r w:rsidRPr="00962D00">
        <w:rPr>
          <w:rFonts w:ascii="Helvetica" w:eastAsia="Times New Roman" w:hAnsi="Helvetica" w:cs="Helvetica"/>
          <w:color w:val="000000"/>
          <w:sz w:val="36"/>
          <w:szCs w:val="36"/>
        </w:rPr>
        <w:fldChar w:fldCharType="begin"/>
      </w:r>
      <w:r w:rsidRPr="00962D00">
        <w:rPr>
          <w:rFonts w:ascii="Helvetica" w:eastAsia="Times New Roman" w:hAnsi="Helvetica" w:cs="Helvetica"/>
          <w:color w:val="000000"/>
          <w:sz w:val="36"/>
          <w:szCs w:val="36"/>
        </w:rPr>
        <w:instrText xml:space="preserve"> HYPERLINK "https://web-b-ebscohost-com.bigbrother.logan.edu:2443/ehost/viewarticle/render?data=dGJyMPPp44rp2%2fdV0%2bnjisfk5Ie44u1%2f4d7niqzj34HspOOA7enyWLSls0ewprBJnqy4SbawsUmexss%2b8ujfhvHX4Yzn5eyB4rOwSbCptE23prJPpOnnfLur4Uy0ra5JrqOuTN%2bqq0y0265Ft6fgSquus0%2fgqq5Q5KaySrK28X3x6eeH7OPliq%2bmsD7q1%2bx%2fu9vsPuLYu4Xi2aSM3927Wcyc34a7qbFKtKyyULSc5Ifw49%2bMu9zzhOrq45Dy&amp;vid=0&amp;sid=5c467010-04a4-46e0-91b2-857b408f0424@sessionmgr102" \o "Are Obese Patients with Autism Spectrum Disorder More Likely to Be Selenium Deficient? Research Findings on Pre- and Post-Pubertal Children." \t "_blank" </w:instrText>
      </w:r>
      <w:r w:rsidRPr="00962D00">
        <w:rPr>
          <w:rFonts w:ascii="Helvetica" w:eastAsia="Times New Roman" w:hAnsi="Helvetica" w:cs="Helvetica"/>
          <w:color w:val="000000"/>
          <w:sz w:val="36"/>
          <w:szCs w:val="36"/>
        </w:rPr>
        <w:fldChar w:fldCharType="separate"/>
      </w:r>
      <w:r w:rsidRPr="00962D00">
        <w:rPr>
          <w:rFonts w:ascii="Helvetica" w:eastAsia="Times New Roman" w:hAnsi="Helvetica" w:cs="Helvetica"/>
          <w:color w:val="0000FF"/>
          <w:sz w:val="36"/>
          <w:szCs w:val="36"/>
          <w:u w:val="single"/>
        </w:rPr>
        <w:t>Are Obese Patients with Autism Spectrum Disorder More Likely to Be Selenium Deficient? Research Findings on Pre- and Post-Pubertal </w:t>
      </w:r>
      <w:r w:rsidRPr="00962D00">
        <w:rPr>
          <w:rFonts w:ascii="Helvetica" w:eastAsia="Times New Roman" w:hAnsi="Helvetica" w:cs="Helvetica"/>
          <w:b/>
          <w:bCs/>
          <w:color w:val="0000FF"/>
          <w:sz w:val="36"/>
          <w:szCs w:val="36"/>
          <w:u w:val="single"/>
        </w:rPr>
        <w:t>Children</w:t>
      </w:r>
      <w:r w:rsidRPr="00962D00">
        <w:rPr>
          <w:rFonts w:ascii="Helvetica" w:eastAsia="Times New Roman" w:hAnsi="Helvetica" w:cs="Helvetica"/>
          <w:color w:val="0000FF"/>
          <w:sz w:val="36"/>
          <w:szCs w:val="36"/>
          <w:u w:val="single"/>
        </w:rPr>
        <w:t>.</w:t>
      </w:r>
      <w:r w:rsidRPr="00962D00">
        <w:rPr>
          <w:rFonts w:ascii="Helvetica" w:eastAsia="Times New Roman" w:hAnsi="Helvetica" w:cs="Helvetica"/>
          <w:color w:val="0000FF"/>
          <w:sz w:val="36"/>
          <w:szCs w:val="36"/>
          <w:u w:val="single"/>
          <w:bdr w:val="none" w:sz="0" w:space="0" w:color="auto" w:frame="1"/>
        </w:rPr>
        <w:t> (Links to an external site.)</w:t>
      </w:r>
      <w:r w:rsidRPr="00962D00">
        <w:rPr>
          <w:rFonts w:ascii="Helvetica" w:eastAsia="Times New Roman" w:hAnsi="Helvetica" w:cs="Helvetica"/>
          <w:color w:val="000000"/>
          <w:sz w:val="36"/>
          <w:szCs w:val="36"/>
        </w:rPr>
        <w:fldChar w:fldCharType="end"/>
      </w:r>
      <w:bookmarkEnd w:id="0"/>
    </w:p>
    <w:p w14:paraId="4ABB5D37" w14:textId="77777777" w:rsidR="00962D00" w:rsidRPr="00962D00" w:rsidRDefault="00962D00" w:rsidP="00962D0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Academic Journal</w:t>
      </w:r>
    </w:p>
    <w:p w14:paraId="10F3D582" w14:textId="77777777" w:rsidR="00962D00" w:rsidRPr="00962D00" w:rsidRDefault="00962D00" w:rsidP="00962D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(English</w:t>
      </w:r>
      <w:proofErr w:type="gramStart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) ;</w:t>
      </w:r>
      <w:proofErr w:type="gramEnd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 xml:space="preserve"> Abstract available. By: </w:t>
      </w:r>
      <w:proofErr w:type="spellStart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Błażewicz</w:t>
      </w:r>
      <w:proofErr w:type="spellEnd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 xml:space="preserve"> A; </w:t>
      </w:r>
      <w:proofErr w:type="spellStart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Szymańska</w:t>
      </w:r>
      <w:proofErr w:type="spellEnd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 xml:space="preserve"> I; Dolliver W; </w:t>
      </w:r>
      <w:proofErr w:type="spellStart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Suchocki</w:t>
      </w:r>
      <w:proofErr w:type="spellEnd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 xml:space="preserve"> P; </w:t>
      </w:r>
      <w:proofErr w:type="spellStart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Turło</w:t>
      </w:r>
      <w:proofErr w:type="spellEnd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 xml:space="preserve"> J; </w:t>
      </w:r>
      <w:proofErr w:type="spellStart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Makarewicz</w:t>
      </w:r>
      <w:proofErr w:type="spellEnd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 xml:space="preserve"> A; </w:t>
      </w:r>
      <w:proofErr w:type="spellStart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Skórzyńska-Dziduszko</w:t>
      </w:r>
      <w:proofErr w:type="spellEnd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 xml:space="preserve"> K, Nutrients [Nutrients], ISSN: 2072-6643, 2020 Nov 22; Vol. 12 (11); Publisher: MDPI Publishing; PMID: 33266486, Database: MEDLINE Complete</w:t>
      </w:r>
    </w:p>
    <w:p w14:paraId="75529D7C" w14:textId="77777777" w:rsidR="00962D00" w:rsidRPr="00962D00" w:rsidRDefault="00962D00" w:rsidP="00962D0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Selenium is involved in many metabolic pathways that are critical for life. Information concerning the metabolic effects of selenium in autism spectrum disorder (ASD) and </w:t>
      </w:r>
      <w:r w:rsidRPr="00962D0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obesity</w:t>
      </w: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 xml:space="preserve"> is still </w:t>
      </w:r>
      <w:proofErr w:type="spellStart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conflic</w:t>
      </w:r>
      <w:proofErr w:type="spellEnd"/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...</w:t>
      </w:r>
    </w:p>
    <w:p w14:paraId="7D70A643" w14:textId="77777777" w:rsidR="00962D00" w:rsidRPr="00962D00" w:rsidRDefault="00962D00" w:rsidP="00962D0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62D0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Subjects: </w:t>
      </w: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Autism Spectrum Disorder complications; </w:t>
      </w:r>
      <w:r w:rsidRPr="00962D0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Obesity</w:t>
      </w: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 complications; </w:t>
      </w:r>
      <w:r w:rsidRPr="00962D0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Overweight</w:t>
      </w: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 complications; </w:t>
      </w:r>
      <w:r w:rsidRPr="00962D0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Puberty</w:t>
      </w: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 physiology; Selenium deficiency; </w:t>
      </w:r>
      <w:r w:rsidRPr="00962D0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Adolescent</w:t>
      </w: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: 13-18 years; </w:t>
      </w:r>
      <w:r w:rsidRPr="00962D0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Child</w:t>
      </w: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: 6-12 years; All </w:t>
      </w:r>
      <w:r w:rsidRPr="00962D0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Child</w:t>
      </w: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: 0-18 years; Female; Male</w:t>
      </w:r>
    </w:p>
    <w:p w14:paraId="65A7613B" w14:textId="77777777" w:rsidR="00962D00" w:rsidRPr="00962D00" w:rsidRDefault="00962D00" w:rsidP="00962D0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62D00">
        <w:rPr>
          <w:rFonts w:ascii="Helvetica" w:eastAsia="Times New Roman" w:hAnsi="Helvetica" w:cs="Helvetica"/>
          <w:color w:val="000000"/>
          <w:sz w:val="24"/>
          <w:szCs w:val="24"/>
        </w:rPr>
        <w:t>Here is a link to EBSCOhost to get started: </w:t>
      </w:r>
      <w:hyperlink r:id="rId8" w:tgtFrame="_blank" w:history="1">
        <w:r w:rsidRPr="00962D00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ttps://bigbrother.logan.edu:2443/login?url=https://search.ebscohost.com/login.aspx?direct=true&amp;db=nlebk&amp;db=mdc&amp;db=asn&amp;db=ccm&amp;db=s3h&amp;db=fsr&amp;db=amed&amp;db=chh&amp;db=rss&amp;db=lsdcca&amp;db=nuc&amp;db=cgh&amp;db=cmr&amp;db=eric&amp;db=nlabk&amp;db=c9h&amp;db=e</w:t>
        </w:r>
        <w:r w:rsidRPr="00962D00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lastRenderedPageBreak/>
          <w:t>000xna&amp;db=e600xww&amp;db=e900xww&amp;db=e095mww&amp;db=sch&amp;db=f5h&amp;db=tfh&amp;db=nfh&amp;db=cmedm&amp;db=afh&amp;bquery=(Obesity+OR+overweight)+AND+(child+OR+adolescent+OR+children+OR+pediatric)+AND+(puberty+OR+early+sexual+development)&amp;cli0=RV&amp;clv0=Y&amp;dli0=NL&amp;dlv0=Y&amp;dld0=nlebk&amp;dli1=NL&amp;dlv1=Y&amp;dld1=nlabk&amp;type=0&amp;searchMode=Standard&amp;site=ehost-live</w:t>
        </w:r>
      </w:hyperlink>
    </w:p>
    <w:p w14:paraId="397CD76F" w14:textId="77777777" w:rsidR="00962D00" w:rsidRDefault="00962D00" w:rsidP="00EA7CF8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14:paraId="09EE6F15" w14:textId="77777777" w:rsidR="00962D00" w:rsidRDefault="00962D00" w:rsidP="00EA7CF8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sectPr w:rsidR="00962D00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D198" w14:textId="77777777" w:rsidR="0071635D" w:rsidRDefault="0071635D" w:rsidP="00375FB6">
      <w:pPr>
        <w:spacing w:after="0" w:line="240" w:lineRule="auto"/>
      </w:pPr>
      <w:r>
        <w:separator/>
      </w:r>
    </w:p>
  </w:endnote>
  <w:endnote w:type="continuationSeparator" w:id="0">
    <w:p w14:paraId="69393D7A" w14:textId="77777777" w:rsidR="0071635D" w:rsidRDefault="0071635D" w:rsidP="0037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34BBB" w14:textId="77777777" w:rsidR="0071635D" w:rsidRDefault="0071635D" w:rsidP="00375FB6">
      <w:pPr>
        <w:spacing w:after="0" w:line="240" w:lineRule="auto"/>
      </w:pPr>
      <w:r>
        <w:separator/>
      </w:r>
    </w:p>
  </w:footnote>
  <w:footnote w:type="continuationSeparator" w:id="0">
    <w:p w14:paraId="55F8B046" w14:textId="77777777" w:rsidR="0071635D" w:rsidRDefault="0071635D" w:rsidP="0037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1588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819BA3" w14:textId="77777777" w:rsidR="00375FB6" w:rsidRDefault="00375FB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C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3C9262" w14:textId="77777777" w:rsidR="00375FB6" w:rsidRDefault="00375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57A45"/>
    <w:multiLevelType w:val="multilevel"/>
    <w:tmpl w:val="0F96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440"/>
    <w:rsid w:val="000C795B"/>
    <w:rsid w:val="001913FB"/>
    <w:rsid w:val="001F63A0"/>
    <w:rsid w:val="00252E3F"/>
    <w:rsid w:val="0031181B"/>
    <w:rsid w:val="00375FB6"/>
    <w:rsid w:val="003A7BF7"/>
    <w:rsid w:val="00445CB0"/>
    <w:rsid w:val="00450233"/>
    <w:rsid w:val="0047696A"/>
    <w:rsid w:val="00611B69"/>
    <w:rsid w:val="00641169"/>
    <w:rsid w:val="0071635D"/>
    <w:rsid w:val="008614A4"/>
    <w:rsid w:val="00893991"/>
    <w:rsid w:val="00962D00"/>
    <w:rsid w:val="009F3C06"/>
    <w:rsid w:val="00AA4A44"/>
    <w:rsid w:val="00BE6B48"/>
    <w:rsid w:val="00E21D5B"/>
    <w:rsid w:val="00E53092"/>
    <w:rsid w:val="00EA1440"/>
    <w:rsid w:val="00EA7CF8"/>
    <w:rsid w:val="00E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391F"/>
  <w15:chartTrackingRefBased/>
  <w15:docId w15:val="{257FD26C-D2D6-42F9-964E-5AB19162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D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375FB6"/>
  </w:style>
  <w:style w:type="paragraph" w:styleId="NormalWeb">
    <w:name w:val="Normal (Web)"/>
    <w:basedOn w:val="Normal"/>
    <w:uiPriority w:val="99"/>
    <w:unhideWhenUsed/>
    <w:rsid w:val="0037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5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FB6"/>
  </w:style>
  <w:style w:type="paragraph" w:styleId="Footer">
    <w:name w:val="footer"/>
    <w:basedOn w:val="Normal"/>
    <w:link w:val="FooterChar"/>
    <w:uiPriority w:val="99"/>
    <w:unhideWhenUsed/>
    <w:rsid w:val="00375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FB6"/>
  </w:style>
  <w:style w:type="character" w:customStyle="1" w:styleId="Heading1Char">
    <w:name w:val="Heading 1 Char"/>
    <w:basedOn w:val="DefaultParagraphFont"/>
    <w:link w:val="Heading1"/>
    <w:uiPriority w:val="9"/>
    <w:rsid w:val="00EA7C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D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4.safelinks.protection.outlook.com/?url=https%3A%2F%2Fbigbrother.logan.edu%3A2443%2Flogin%3Furl%3Dhttps%3A%2F%2Fsearch.ebscohost.com%2Flogin.aspx%3Fdirect%3Dtrue%26db%3Dnlebk%26db%3Dmdc%26db%3Dasn%26db%3Dccm%26db%3Ds3h%26db%3Dfsr%26db%3Damed%26db%3Dchh%26db%3Drss%26db%3Dlsdcca%26db%3Dnuc%26db%3Dcgh%26db%3Dcmr%26db%3Deric%26db%3Dnlabk%26db%3Dc9h%26db%3De000xna%26db%3De600xww%26db%3De900xww%26db%3De095mww%26db%3Dsch%26db%3Df5h%26db%3Dtfh%26db%3Dnfh%26db%3Dcmedm%26db%3Dafh%26bquery%3D(Obesity%2BOR%2Boverweight)%2BAND%2B(child%2BOR%2Badolescent%2BOR%2Bchildren%2BOR%2Bpediatric)%2BAND%2B(puberty%2BOR%2Bearly%2Bsexual%2Bdevelopment)%26cli0%3DRV%26clv0%3DY%26dli0%3DNL%26dlv0%3DY%26dld0%3Dnlebk%26dli1%3DNL%26dlv1%3DY%26dld1%3Dnlabk%26type%3D0%26searchMode%3DStandard%26site%3Dehost-live&amp;data=04%7C01%7CNATASHA.THOMPSON%40logan.edu%7C88209aa41f5943199fc008d926cec67c%7C12b0502287ae4711b25c041c20615f0a%7C0%7C0%7C637583491805502711%7CUnknown%7CTWFpbGZsb3d8eyJWIjoiMC4wLjAwMDAiLCJQIjoiV2luMzIiLCJBTiI6Ik1haWwiLCJXVCI6Mn0%3D%7C1000&amp;sdata=WXhUBYQqSIltOvk%2Blw9z2gv5veH4s%2FCJn0gHyhIMZCg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Etz14</b:Tag>
    <b:SourceType>JournalArticle</b:SourceType>
    <b:Guid>{A84102D3-401C-496D-9551-68A48880D6DB}</b:Guid>
    <b:Title>MHC class I and II deficiencies</b:Title>
    <b:Year>2014</b:Year>
    <b:URL>https://www.jacionline.org/article/S0091-6749(14)00797-0/fulltext</b:URL>
    <b:Author>
      <b:Author>
        <b:NameList>
          <b:Person>
            <b:Last>Etzioni</b:Last>
            <b:First>Amos</b:First>
          </b:Person>
          <b:Person>
            <b:Last>Hanna</b:Last>
            <b:First>Suheir</b:First>
          </b:Person>
        </b:NameList>
      </b:Author>
    </b:Author>
    <b:JournalName>The Journal of Allergy and Clinical Immunology</b:JournalName>
    <b:Pages>269-275</b:Pages>
    <b:Volume>134</b:Volume>
    <b:Issue>2</b:Issue>
    <b:RefOrder>3</b:RefOrder>
  </b:Source>
  <b:Source>
    <b:Tag>Bio20</b:Tag>
    <b:SourceType>InternetSite</b:SourceType>
    <b:Guid>{2C2DAA1E-EE55-4695-BF99-4F6FE17A7ED4}</b:Guid>
    <b:Title>Electron Transport Chain</b:Title>
    <b:Year>2020</b:Year>
    <b:Author>
      <b:Author>
        <b:Corporate>BioNinja</b:Corporate>
      </b:Author>
    </b:Author>
    <b:InternetSiteTitle>BioNinja</b:InternetSiteTitle>
    <b:Month>Mar</b:Month>
    <b:Day>4</b:Day>
    <b:URL>https://ib.bioninja.com.au/higher-level/topic-8-metabolism-cell/untitled/electron-transport-chain.html</b:URL>
    <b:RefOrder>1</b:RefOrder>
  </b:Source>
  <b:Source>
    <b:Tag>Win21</b:Tag>
    <b:SourceType>InternetSite</b:SourceType>
    <b:Guid>{7507410D-08E1-40F8-AF69-CFBAFD9641AB}</b:Guid>
    <b:Author>
      <b:Author>
        <b:Corporate>Winchester Hospital</b:Corporate>
      </b:Author>
    </b:Author>
    <b:Title>Health Library</b:Title>
    <b:InternetSiteTitle>Winchester Hospital</b:InternetSiteTitle>
    <b:Year>2021</b:Year>
    <b:Month>Jun</b:Month>
    <b:Day>4</b:Day>
    <b:URL>https://www.winchesterhospital.org/health-library/article?id=524642</b:URL>
    <b:RefOrder>2</b:RefOrder>
  </b:Source>
</b:Sources>
</file>

<file path=customXml/itemProps1.xml><?xml version="1.0" encoding="utf-8"?>
<ds:datastoreItem xmlns:ds="http://schemas.openxmlformats.org/officeDocument/2006/customXml" ds:itemID="{24F85ED5-D143-4C24-95C8-1B85C021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</dc:creator>
  <cp:keywords/>
  <dc:description/>
  <cp:lastModifiedBy>Natasha Robinson</cp:lastModifiedBy>
  <cp:revision>4</cp:revision>
  <dcterms:created xsi:type="dcterms:W3CDTF">2021-06-04T10:18:00Z</dcterms:created>
  <dcterms:modified xsi:type="dcterms:W3CDTF">2021-06-07T04:06:00Z</dcterms:modified>
</cp:coreProperties>
</file>